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r w:rsidR="00F134B4">
        <w:rPr>
          <w:b/>
          <w:lang w:val="nl-BE"/>
        </w:rPr>
        <w:t>Noyon</w:t>
      </w:r>
    </w:p>
    <w:p w14:paraId="659FFAD2" w14:textId="3433E1FC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7A164E">
        <w:rPr>
          <w:b/>
          <w:lang w:val="nl-BE"/>
        </w:rPr>
        <w:t>21</w:t>
      </w:r>
      <w:r w:rsidRPr="00D62E76">
        <w:rPr>
          <w:b/>
          <w:lang w:val="nl-BE"/>
        </w:rPr>
        <w:t xml:space="preserve"> </w:t>
      </w:r>
      <w:r w:rsidR="00875D7C">
        <w:rPr>
          <w:b/>
          <w:lang w:val="nl-BE"/>
        </w:rPr>
        <w:t>Juni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BodyTex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25(jl)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B1D5871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021749" w:rsidRPr="00365CC8">
        <w:rPr>
          <w:spacing w:val="-23"/>
          <w:lang w:val="nl-BE"/>
        </w:rPr>
        <w:t>de</w:t>
      </w:r>
      <w:r w:rsidR="00021749">
        <w:rPr>
          <w:spacing w:val="-23"/>
          <w:lang w:val="nl-BE"/>
        </w:rPr>
        <w:t xml:space="preserve"> </w:t>
      </w:r>
      <w:r w:rsidR="00021749" w:rsidRPr="00365CC8">
        <w:rPr>
          <w:spacing w:val="-24"/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Miezen</w:t>
      </w:r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r w:rsidRPr="00BD4679">
        <w:rPr>
          <w:b/>
          <w:sz w:val="24"/>
          <w:highlight w:val="green"/>
          <w:u w:val="single"/>
          <w:lang w:val="nl-BE"/>
        </w:rPr>
        <w:t>Aandacht:Bakjes worden opengedaan vanaf 3u na het lossing uur!</w:t>
      </w:r>
    </w:p>
    <w:p w14:paraId="58E3BA52" w14:textId="20AC36C1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r>
        <w:rPr>
          <w:b/>
          <w:u w:val="single"/>
          <w:lang w:val="nl-BE"/>
        </w:rPr>
        <w:t>Deelemingszone: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>- Aspelare, Deftinge, Deux-Acren, Erwetegem, Everbeek, Flobecq (Vloesberg), Geraardsbergen, Ghoy, Godveerdegem, Goeferdinge, Grimminge, Hemelveerdegem, Idegem, Moerbeke (Aalst), Nederboelare, Nederbrakel,</w:t>
      </w:r>
      <w:r w:rsidR="007641E4">
        <w:rPr>
          <w:bCs/>
          <w:lang w:val="nl-BE"/>
        </w:rPr>
        <w:t xml:space="preserve"> Opbrakel</w:t>
      </w:r>
      <w:r w:rsidR="007641E4" w:rsidRPr="007641E4">
        <w:rPr>
          <w:bCs/>
          <w:lang w:val="nl-BE"/>
        </w:rPr>
        <w:t xml:space="preserve"> Nieuwenhove, Onkerzele, Ophasselt, Overboelare, Parike, Schendelbeke, Sint-Antelinks, Sint-Lievens-Esse, Sint-Maria-Lierde, Sint-Maria-Oudenhove, Sint-Martens-Lierde, Smeerebbe-Vloerzegem, Steenhuize-Wijnhuize, Voorde, Waarbeke, Zandbergen, Zarlardinge</w:t>
      </w:r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Perreman Keone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3EDD" w14:textId="77777777" w:rsidR="00F24BDE" w:rsidRDefault="00F24BDE" w:rsidP="00D62E76">
      <w:pPr>
        <w:spacing w:after="0" w:line="240" w:lineRule="auto"/>
      </w:pPr>
      <w:r>
        <w:separator/>
      </w:r>
    </w:p>
  </w:endnote>
  <w:endnote w:type="continuationSeparator" w:id="0">
    <w:p w14:paraId="15F7F386" w14:textId="77777777" w:rsidR="00F24BDE" w:rsidRDefault="00F24BDE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AF616848-DDB1-402C-B03F-A147DBC169E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E311A980-131C-495B-A99F-6A29BFB1519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FF2B5EF4-FFF2-40B4-BE49-F238E27FC236}">
                    <a16:creationId xmlns:a16="http://schemas.microsoft.com/office/drawing/2014/main" id="{01527F50-8A22-43C7-A9F8-86D4231E9D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D8E4" w14:textId="77777777" w:rsidR="00F24BDE" w:rsidRDefault="00F24BDE" w:rsidP="00D62E76">
      <w:pPr>
        <w:spacing w:after="0" w:line="240" w:lineRule="auto"/>
      </w:pPr>
      <w:r>
        <w:separator/>
      </w:r>
    </w:p>
  </w:footnote>
  <w:footnote w:type="continuationSeparator" w:id="0">
    <w:p w14:paraId="5768EA98" w14:textId="77777777" w:rsidR="00F24BDE" w:rsidRDefault="00F24BDE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21749"/>
    <w:rsid w:val="000B7465"/>
    <w:rsid w:val="0010350B"/>
    <w:rsid w:val="0012659E"/>
    <w:rsid w:val="001278C3"/>
    <w:rsid w:val="0014033F"/>
    <w:rsid w:val="00140A54"/>
    <w:rsid w:val="001950BF"/>
    <w:rsid w:val="001B3A70"/>
    <w:rsid w:val="001B45A0"/>
    <w:rsid w:val="001D059D"/>
    <w:rsid w:val="001E667F"/>
    <w:rsid w:val="002252EA"/>
    <w:rsid w:val="00256F97"/>
    <w:rsid w:val="002633B3"/>
    <w:rsid w:val="00266B14"/>
    <w:rsid w:val="00270447"/>
    <w:rsid w:val="00280672"/>
    <w:rsid w:val="002977A3"/>
    <w:rsid w:val="002B587E"/>
    <w:rsid w:val="002D66B4"/>
    <w:rsid w:val="00304B95"/>
    <w:rsid w:val="00365CC8"/>
    <w:rsid w:val="00365D24"/>
    <w:rsid w:val="003F089D"/>
    <w:rsid w:val="00405BE4"/>
    <w:rsid w:val="00497185"/>
    <w:rsid w:val="004D28FD"/>
    <w:rsid w:val="004E7478"/>
    <w:rsid w:val="005405E9"/>
    <w:rsid w:val="00551086"/>
    <w:rsid w:val="00561703"/>
    <w:rsid w:val="00591C65"/>
    <w:rsid w:val="005A24F4"/>
    <w:rsid w:val="005B4A67"/>
    <w:rsid w:val="005E1CD0"/>
    <w:rsid w:val="005E284D"/>
    <w:rsid w:val="00620016"/>
    <w:rsid w:val="00692C65"/>
    <w:rsid w:val="006A51D5"/>
    <w:rsid w:val="006C4F25"/>
    <w:rsid w:val="006D317C"/>
    <w:rsid w:val="006D74B8"/>
    <w:rsid w:val="006F5575"/>
    <w:rsid w:val="007025C5"/>
    <w:rsid w:val="00746552"/>
    <w:rsid w:val="007641E4"/>
    <w:rsid w:val="007A164E"/>
    <w:rsid w:val="008160A8"/>
    <w:rsid w:val="00821AE1"/>
    <w:rsid w:val="00875D7C"/>
    <w:rsid w:val="008A42A7"/>
    <w:rsid w:val="008C7A41"/>
    <w:rsid w:val="008D7B31"/>
    <w:rsid w:val="008E186E"/>
    <w:rsid w:val="00926733"/>
    <w:rsid w:val="009978F1"/>
    <w:rsid w:val="009D4978"/>
    <w:rsid w:val="009F64BA"/>
    <w:rsid w:val="00A4357C"/>
    <w:rsid w:val="00A60219"/>
    <w:rsid w:val="00A84107"/>
    <w:rsid w:val="00B2740E"/>
    <w:rsid w:val="00B533F0"/>
    <w:rsid w:val="00BC077A"/>
    <w:rsid w:val="00BD4679"/>
    <w:rsid w:val="00C02564"/>
    <w:rsid w:val="00C202D5"/>
    <w:rsid w:val="00C46077"/>
    <w:rsid w:val="00CA484D"/>
    <w:rsid w:val="00D10AEA"/>
    <w:rsid w:val="00D216BD"/>
    <w:rsid w:val="00D22AE3"/>
    <w:rsid w:val="00D23283"/>
    <w:rsid w:val="00D62D5B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B32A6"/>
    <w:rsid w:val="00EC2E57"/>
    <w:rsid w:val="00EE1ABE"/>
    <w:rsid w:val="00F134B4"/>
    <w:rsid w:val="00F24BDE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83B74"/>
  <w15:chartTrackingRefBased/>
  <w15:docId w15:val="{5DD06227-AF3C-41D1-9B32-0A9F31B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E76"/>
  </w:style>
  <w:style w:type="paragraph" w:styleId="BodyText">
    <w:name w:val="Body Text"/>
    <w:basedOn w:val="Normal"/>
    <w:link w:val="BodyTex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2026-06-14T09:31:00Z</dcterms:created>
  <dcterms:modified xsi:type="dcterms:W3CDTF">2026-06-14T09:49:00Z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